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355" w:rsidRDefault="006D7355" w:rsidP="00286577">
      <w:pPr>
        <w:spacing w:after="0" w:line="276" w:lineRule="auto"/>
        <w:jc w:val="both"/>
        <w:rPr>
          <w:rFonts w:ascii="Arial" w:hAnsi="Arial" w:cs="Arial"/>
          <w:b/>
        </w:rPr>
      </w:pPr>
      <w:r>
        <w:rPr>
          <w:rFonts w:ascii="Arial" w:hAnsi="Arial" w:cs="Arial"/>
          <w:b/>
        </w:rPr>
        <w:t>Priloga 2</w:t>
      </w:r>
    </w:p>
    <w:p w:rsidR="001A22A3" w:rsidRDefault="001A22A3" w:rsidP="00286577">
      <w:pPr>
        <w:spacing w:after="0" w:line="276" w:lineRule="auto"/>
        <w:jc w:val="both"/>
        <w:rPr>
          <w:rFonts w:ascii="Arial" w:hAnsi="Arial" w:cs="Arial"/>
          <w:b/>
        </w:rPr>
      </w:pPr>
    </w:p>
    <w:p w:rsidR="001A22A3" w:rsidRDefault="001A22A3" w:rsidP="00286577">
      <w:pPr>
        <w:pStyle w:val="Odstavekseznama"/>
        <w:numPr>
          <w:ilvl w:val="0"/>
          <w:numId w:val="1"/>
        </w:numPr>
        <w:spacing w:after="0" w:line="276" w:lineRule="auto"/>
        <w:jc w:val="both"/>
        <w:rPr>
          <w:rFonts w:ascii="Arial" w:hAnsi="Arial" w:cs="Arial"/>
          <w:b/>
        </w:rPr>
      </w:pPr>
      <w:r w:rsidRPr="001A22A3">
        <w:rPr>
          <w:rFonts w:ascii="Arial" w:hAnsi="Arial" w:cs="Arial"/>
          <w:b/>
        </w:rPr>
        <w:t>RAZVEZNI POGOJ</w:t>
      </w:r>
      <w:r w:rsidR="003122A4">
        <w:rPr>
          <w:rFonts w:ascii="Arial" w:hAnsi="Arial" w:cs="Arial"/>
          <w:b/>
        </w:rPr>
        <w:t xml:space="preserve"> (67. člen)</w:t>
      </w:r>
    </w:p>
    <w:p w:rsidR="002F38D7" w:rsidRDefault="002F38D7" w:rsidP="009E326F">
      <w:pPr>
        <w:autoSpaceDE w:val="0"/>
        <w:autoSpaceDN w:val="0"/>
        <w:adjustRightInd w:val="0"/>
        <w:spacing w:after="0" w:line="276" w:lineRule="auto"/>
        <w:jc w:val="both"/>
        <w:rPr>
          <w:rFonts w:ascii="Arial" w:hAnsi="Arial" w:cs="Arial"/>
          <w:b/>
          <w:i/>
          <w:sz w:val="20"/>
          <w:szCs w:val="20"/>
        </w:rPr>
      </w:pPr>
    </w:p>
    <w:p w:rsidR="008E5FDA" w:rsidRPr="002F38D7" w:rsidRDefault="00067498" w:rsidP="009E326F">
      <w:pPr>
        <w:autoSpaceDE w:val="0"/>
        <w:autoSpaceDN w:val="0"/>
        <w:adjustRightInd w:val="0"/>
        <w:spacing w:after="0" w:line="276" w:lineRule="auto"/>
        <w:jc w:val="both"/>
        <w:rPr>
          <w:rFonts w:ascii="Arial" w:hAnsi="Arial" w:cs="Arial"/>
          <w:i/>
          <w:sz w:val="20"/>
          <w:szCs w:val="20"/>
        </w:rPr>
      </w:pPr>
      <w:r w:rsidRPr="002F38D7">
        <w:rPr>
          <w:rFonts w:ascii="Arial" w:hAnsi="Arial" w:cs="Arial"/>
          <w:i/>
          <w:sz w:val="20"/>
          <w:szCs w:val="20"/>
        </w:rPr>
        <w:t>Primer določil</w:t>
      </w:r>
      <w:r w:rsidR="009E326F" w:rsidRPr="002F38D7">
        <w:rPr>
          <w:rFonts w:ascii="Arial" w:hAnsi="Arial" w:cs="Arial"/>
          <w:i/>
          <w:sz w:val="20"/>
          <w:szCs w:val="20"/>
        </w:rPr>
        <w:t>a</w:t>
      </w:r>
      <w:r w:rsidR="000379A7" w:rsidRPr="002F38D7">
        <w:rPr>
          <w:rFonts w:ascii="Arial" w:hAnsi="Arial" w:cs="Arial"/>
          <w:i/>
          <w:sz w:val="20"/>
          <w:szCs w:val="20"/>
        </w:rPr>
        <w:t xml:space="preserve"> v skladu s četrtim odstavkom 67. člena ZJN-3</w:t>
      </w:r>
      <w:r w:rsidR="00F55471" w:rsidRPr="002F38D7">
        <w:rPr>
          <w:rFonts w:ascii="Arial" w:hAnsi="Arial" w:cs="Arial"/>
          <w:i/>
          <w:sz w:val="20"/>
          <w:szCs w:val="20"/>
        </w:rPr>
        <w:t xml:space="preserve">, ki ga </w:t>
      </w:r>
      <w:r w:rsidR="00024ADC" w:rsidRPr="002F38D7">
        <w:rPr>
          <w:rFonts w:ascii="Arial" w:hAnsi="Arial" w:cs="Arial"/>
          <w:i/>
          <w:sz w:val="20"/>
          <w:szCs w:val="20"/>
        </w:rPr>
        <w:t>mora naročnik navesti</w:t>
      </w:r>
      <w:r w:rsidR="00F55471" w:rsidRPr="002F38D7">
        <w:rPr>
          <w:rFonts w:ascii="Arial" w:hAnsi="Arial" w:cs="Arial"/>
          <w:i/>
          <w:sz w:val="20"/>
          <w:szCs w:val="20"/>
        </w:rPr>
        <w:t xml:space="preserve"> </w:t>
      </w:r>
      <w:r w:rsidR="005A6F3E" w:rsidRPr="002F38D7">
        <w:rPr>
          <w:rFonts w:ascii="Arial" w:hAnsi="Arial" w:cs="Arial"/>
          <w:i/>
          <w:sz w:val="20"/>
          <w:szCs w:val="20"/>
        </w:rPr>
        <w:t xml:space="preserve">v vseh </w:t>
      </w:r>
      <w:r w:rsidR="00F55471" w:rsidRPr="002F38D7">
        <w:rPr>
          <w:rFonts w:ascii="Arial" w:hAnsi="Arial" w:cs="Arial"/>
          <w:i/>
          <w:sz w:val="20"/>
          <w:szCs w:val="20"/>
        </w:rPr>
        <w:t>pogodb</w:t>
      </w:r>
      <w:r w:rsidR="005A6F3E" w:rsidRPr="002F38D7">
        <w:rPr>
          <w:rFonts w:ascii="Arial" w:hAnsi="Arial" w:cs="Arial"/>
          <w:i/>
          <w:sz w:val="20"/>
          <w:szCs w:val="20"/>
        </w:rPr>
        <w:t>ah</w:t>
      </w:r>
      <w:r w:rsidR="00024ADC" w:rsidRPr="002F38D7">
        <w:rPr>
          <w:rFonts w:ascii="Arial" w:hAnsi="Arial" w:cs="Arial"/>
          <w:i/>
          <w:sz w:val="20"/>
          <w:szCs w:val="20"/>
        </w:rPr>
        <w:t xml:space="preserve"> o izvedbi javnega naročila oz. </w:t>
      </w:r>
      <w:r w:rsidR="005A6F3E" w:rsidRPr="002F38D7">
        <w:rPr>
          <w:rFonts w:ascii="Arial" w:hAnsi="Arial" w:cs="Arial"/>
          <w:i/>
          <w:sz w:val="20"/>
          <w:szCs w:val="20"/>
        </w:rPr>
        <w:t xml:space="preserve">vseh </w:t>
      </w:r>
      <w:r w:rsidR="00024ADC" w:rsidRPr="002F38D7">
        <w:rPr>
          <w:rFonts w:ascii="Arial" w:hAnsi="Arial" w:cs="Arial"/>
          <w:i/>
          <w:sz w:val="20"/>
          <w:szCs w:val="20"/>
        </w:rPr>
        <w:t>okvirn</w:t>
      </w:r>
      <w:r w:rsidR="005A6F3E" w:rsidRPr="002F38D7">
        <w:rPr>
          <w:rFonts w:ascii="Arial" w:hAnsi="Arial" w:cs="Arial"/>
          <w:i/>
          <w:sz w:val="20"/>
          <w:szCs w:val="20"/>
        </w:rPr>
        <w:t>ih</w:t>
      </w:r>
      <w:r w:rsidR="00024ADC" w:rsidRPr="002F38D7">
        <w:rPr>
          <w:rFonts w:ascii="Arial" w:hAnsi="Arial" w:cs="Arial"/>
          <w:i/>
          <w:sz w:val="20"/>
          <w:szCs w:val="20"/>
        </w:rPr>
        <w:t xml:space="preserve"> sporazum</w:t>
      </w:r>
      <w:r w:rsidR="005A6F3E" w:rsidRPr="002F38D7">
        <w:rPr>
          <w:rFonts w:ascii="Arial" w:hAnsi="Arial" w:cs="Arial"/>
          <w:i/>
          <w:sz w:val="20"/>
          <w:szCs w:val="20"/>
        </w:rPr>
        <w:t>ih</w:t>
      </w:r>
      <w:r w:rsidR="006F3BB8" w:rsidRPr="002F38D7">
        <w:rPr>
          <w:rFonts w:ascii="Arial" w:hAnsi="Arial" w:cs="Arial"/>
          <w:i/>
          <w:sz w:val="20"/>
          <w:szCs w:val="20"/>
        </w:rPr>
        <w:t xml:space="preserve"> za katere se uporablja ZJN-3</w:t>
      </w:r>
      <w:r w:rsidR="009E326F" w:rsidRPr="002F38D7">
        <w:rPr>
          <w:rFonts w:ascii="Arial" w:hAnsi="Arial" w:cs="Arial"/>
          <w:i/>
          <w:sz w:val="20"/>
          <w:szCs w:val="20"/>
        </w:rPr>
        <w:t>:</w:t>
      </w:r>
    </w:p>
    <w:p w:rsidR="009E326F" w:rsidRPr="009E326F" w:rsidRDefault="009E326F" w:rsidP="009E326F">
      <w:pPr>
        <w:autoSpaceDE w:val="0"/>
        <w:autoSpaceDN w:val="0"/>
        <w:adjustRightInd w:val="0"/>
        <w:spacing w:after="0" w:line="276" w:lineRule="auto"/>
        <w:jc w:val="both"/>
        <w:rPr>
          <w:rFonts w:ascii="Arial" w:hAnsi="Arial" w:cs="Arial"/>
          <w:b/>
          <w:i/>
          <w:sz w:val="20"/>
          <w:szCs w:val="20"/>
        </w:rPr>
      </w:pPr>
    </w:p>
    <w:p w:rsidR="006F3BB8" w:rsidRPr="006F3BB8" w:rsidRDefault="006F3BB8" w:rsidP="00286577">
      <w:pPr>
        <w:pStyle w:val="Odstavekseznama"/>
        <w:autoSpaceDE w:val="0"/>
        <w:autoSpaceDN w:val="0"/>
        <w:adjustRightInd w:val="0"/>
        <w:spacing w:after="0" w:line="276" w:lineRule="auto"/>
        <w:jc w:val="both"/>
        <w:rPr>
          <w:rFonts w:ascii="Arial" w:hAnsi="Arial" w:cs="Arial"/>
          <w:sz w:val="20"/>
          <w:szCs w:val="20"/>
        </w:rPr>
      </w:pPr>
    </w:p>
    <w:p w:rsidR="003122A4" w:rsidRDefault="003122A4" w:rsidP="003122A4">
      <w:pPr>
        <w:jc w:val="center"/>
      </w:pPr>
      <w:r w:rsidRPr="00E97AF7">
        <w:rPr>
          <w:highlight w:val="yellow"/>
        </w:rPr>
        <w:t>xx. člen</w:t>
      </w:r>
    </w:p>
    <w:p w:rsidR="003122A4" w:rsidRDefault="003122A4" w:rsidP="003122A4">
      <w:pPr>
        <w:jc w:val="both"/>
      </w:pPr>
    </w:p>
    <w:p w:rsidR="003122A4" w:rsidRDefault="003122A4" w:rsidP="003122A4">
      <w:pPr>
        <w:jc w:val="both"/>
      </w:pPr>
      <w:r>
        <w:t>Ta pogodba</w:t>
      </w:r>
      <w:r>
        <w:t xml:space="preserve"> (</w:t>
      </w:r>
      <w:r w:rsidRPr="003122A4">
        <w:rPr>
          <w:i/>
        </w:rPr>
        <w:t>ali: okvirni sporazum</w:t>
      </w:r>
      <w:r>
        <w:t>)</w:t>
      </w:r>
      <w:r>
        <w:t xml:space="preserve"> je sklenjena pod razveznim pogojem, ki se uresniči v primeru izpolnitve ene od naslednjih okoliščin:</w:t>
      </w:r>
    </w:p>
    <w:p w:rsidR="003122A4" w:rsidRDefault="003122A4" w:rsidP="003122A4">
      <w:pPr>
        <w:pStyle w:val="Odstavekseznama"/>
        <w:numPr>
          <w:ilvl w:val="0"/>
          <w:numId w:val="7"/>
        </w:numPr>
        <w:spacing w:after="0" w:line="240" w:lineRule="auto"/>
        <w:jc w:val="both"/>
      </w:pPr>
      <w:r>
        <w:t xml:space="preserve">če bo naročnik seznanjen, da je sodišče s pravnomočno odločitvijo ugotovilo kršitev obveznosti </w:t>
      </w:r>
      <w:r w:rsidRPr="001B6AE4">
        <w:t xml:space="preserve">delovne, </w:t>
      </w:r>
      <w:proofErr w:type="spellStart"/>
      <w:r w:rsidRPr="001B6AE4">
        <w:t>okoljske</w:t>
      </w:r>
      <w:proofErr w:type="spellEnd"/>
      <w:r w:rsidRPr="001B6AE4">
        <w:t xml:space="preserve"> ali socialne zakonodaje</w:t>
      </w:r>
      <w:r>
        <w:t xml:space="preserve"> s strani </w:t>
      </w:r>
      <w:r w:rsidRPr="001725E1">
        <w:rPr>
          <w:highlight w:val="yellow"/>
        </w:rPr>
        <w:t xml:space="preserve">izvajalca/dobavitelja </w:t>
      </w:r>
      <w:r>
        <w:t xml:space="preserve">ali podizvajalca ali </w:t>
      </w:r>
    </w:p>
    <w:p w:rsidR="003122A4" w:rsidRDefault="003122A4" w:rsidP="003122A4">
      <w:pPr>
        <w:pStyle w:val="Odstavekseznama"/>
        <w:numPr>
          <w:ilvl w:val="0"/>
          <w:numId w:val="7"/>
        </w:numPr>
        <w:spacing w:after="0" w:line="240" w:lineRule="auto"/>
        <w:jc w:val="both"/>
      </w:pPr>
      <w:r>
        <w:t xml:space="preserve">če bo naročnik seznanjen, da je pristojni državni organ pri </w:t>
      </w:r>
      <w:r w:rsidRPr="001725E1">
        <w:rPr>
          <w:highlight w:val="yellow"/>
        </w:rPr>
        <w:t>izvajalcu/dobavitelju</w:t>
      </w:r>
      <w:r>
        <w:t xml:space="preserve"> ali podizvajalcu v času izvajanja pogodbe ugotovil najmanj dve kršitvi v zvezi s:</w:t>
      </w:r>
    </w:p>
    <w:p w:rsidR="003122A4" w:rsidRDefault="003122A4" w:rsidP="003122A4">
      <w:pPr>
        <w:pStyle w:val="Odstavekseznama"/>
        <w:numPr>
          <w:ilvl w:val="1"/>
          <w:numId w:val="7"/>
        </w:numPr>
        <w:spacing w:after="0" w:line="240" w:lineRule="auto"/>
        <w:jc w:val="both"/>
      </w:pPr>
      <w:r>
        <w:t xml:space="preserve">plačilom za delo, </w:t>
      </w:r>
    </w:p>
    <w:p w:rsidR="003122A4" w:rsidRDefault="003122A4" w:rsidP="003122A4">
      <w:pPr>
        <w:pStyle w:val="Odstavekseznama"/>
        <w:numPr>
          <w:ilvl w:val="1"/>
          <w:numId w:val="7"/>
        </w:numPr>
        <w:spacing w:after="0" w:line="240" w:lineRule="auto"/>
        <w:jc w:val="both"/>
      </w:pPr>
      <w:r>
        <w:t xml:space="preserve">delovnim časom, </w:t>
      </w:r>
    </w:p>
    <w:p w:rsidR="003122A4" w:rsidRDefault="003122A4" w:rsidP="003122A4">
      <w:pPr>
        <w:pStyle w:val="Odstavekseznama"/>
        <w:numPr>
          <w:ilvl w:val="1"/>
          <w:numId w:val="7"/>
        </w:numPr>
        <w:spacing w:after="0" w:line="240" w:lineRule="auto"/>
        <w:jc w:val="both"/>
      </w:pPr>
      <w:r>
        <w:t xml:space="preserve">počitki, </w:t>
      </w:r>
    </w:p>
    <w:p w:rsidR="003122A4" w:rsidRDefault="003122A4" w:rsidP="003122A4">
      <w:pPr>
        <w:pStyle w:val="Odstavekseznama"/>
        <w:numPr>
          <w:ilvl w:val="1"/>
          <w:numId w:val="7"/>
        </w:numPr>
        <w:spacing w:after="0" w:line="240" w:lineRule="auto"/>
        <w:jc w:val="both"/>
      </w:pPr>
      <w:r>
        <w:t xml:space="preserve">opravljanjem dela na podlagi pogodb civilnega prava kljub obstoju elementov delovnega razmerja ali v zvezi z zaposlovanjem na črno </w:t>
      </w:r>
    </w:p>
    <w:p w:rsidR="003122A4" w:rsidRDefault="003122A4" w:rsidP="003122A4">
      <w:pPr>
        <w:ind w:left="708"/>
        <w:jc w:val="both"/>
      </w:pPr>
      <w:r>
        <w:t>in za kateri mu je bila s pravnomočno odločitvijo ali več pravnomočnimi odločitvami izrečena globa za prekršek,</w:t>
      </w:r>
    </w:p>
    <w:p w:rsidR="003122A4" w:rsidRDefault="003122A4" w:rsidP="003122A4">
      <w:pPr>
        <w:jc w:val="both"/>
      </w:pPr>
      <w:r>
        <w:t>in pod pogojem, da je od seznanitve s kršitvijo in do izteka veljavnosti pogodbe</w:t>
      </w:r>
      <w:r>
        <w:t xml:space="preserve"> (</w:t>
      </w:r>
      <w:r w:rsidRPr="003122A4">
        <w:rPr>
          <w:i/>
        </w:rPr>
        <w:t>okvirnega sporazuma</w:t>
      </w:r>
      <w:r>
        <w:t>)</w:t>
      </w:r>
      <w:r>
        <w:t xml:space="preserve"> še najmanj šest mesecev oziroma če </w:t>
      </w:r>
      <w:r w:rsidRPr="001725E1">
        <w:rPr>
          <w:highlight w:val="yellow"/>
        </w:rPr>
        <w:t>izvajalec/dobavitelj</w:t>
      </w:r>
      <w:r>
        <w:t xml:space="preserve"> nastopa s podizvajalcem pa tudi, če zaradi ugotovljene kršitve pri podizvajalcu </w:t>
      </w:r>
      <w:r w:rsidRPr="001725E1">
        <w:rPr>
          <w:highlight w:val="yellow"/>
        </w:rPr>
        <w:t>izvajalec/dobavitelj</w:t>
      </w:r>
      <w:r>
        <w:t xml:space="preserve"> ne nadomesti ali zamenja tega podizvajalca, na način določen v </w:t>
      </w:r>
      <w:r w:rsidRPr="007878BE">
        <w:rPr>
          <w:iCs/>
        </w:rPr>
        <w:t>skladu s 94. členom ZJN-</w:t>
      </w:r>
      <w:r w:rsidRPr="009E62B3">
        <w:rPr>
          <w:iCs/>
        </w:rPr>
        <w:t>3</w:t>
      </w:r>
      <w:r w:rsidRPr="009E62B3">
        <w:t xml:space="preserve"> in določili te pogodbe</w:t>
      </w:r>
      <w:r>
        <w:t xml:space="preserve"> v roku 30 dni od seznanitve s kršitvijo. </w:t>
      </w:r>
    </w:p>
    <w:p w:rsidR="003122A4" w:rsidRDefault="003122A4" w:rsidP="003122A4">
      <w:pPr>
        <w:jc w:val="both"/>
      </w:pPr>
      <w:r>
        <w:t>V primeru izpolnitve okoliščine in pogojev iz prejšnjega odstavka se šteje, da je pogodba</w:t>
      </w:r>
      <w:r>
        <w:t xml:space="preserve"> (</w:t>
      </w:r>
      <w:r w:rsidRPr="003122A4">
        <w:rPr>
          <w:i/>
        </w:rPr>
        <w:t>okvirni sporazum</w:t>
      </w:r>
      <w:r>
        <w:t>)</w:t>
      </w:r>
      <w:r>
        <w:t xml:space="preserve"> razvezana z dnem sklenitve nove pogodbe (</w:t>
      </w:r>
      <w:r w:rsidRPr="003122A4">
        <w:rPr>
          <w:i/>
        </w:rPr>
        <w:t>okvirnega sporazuma</w:t>
      </w:r>
      <w:r>
        <w:t>)</w:t>
      </w:r>
      <w:r>
        <w:t xml:space="preserve"> </w:t>
      </w:r>
      <w:r>
        <w:t>o izvedbi javnega naročila za predmetno naročilo. O datumu sklenitve nove pogodbe (</w:t>
      </w:r>
      <w:r w:rsidRPr="003122A4">
        <w:rPr>
          <w:i/>
        </w:rPr>
        <w:t>okvirnega sporazuma</w:t>
      </w:r>
      <w:r>
        <w:t>)</w:t>
      </w:r>
      <w:r>
        <w:t xml:space="preserve"> </w:t>
      </w:r>
      <w:r>
        <w:t xml:space="preserve">bo naročnik obvestil </w:t>
      </w:r>
      <w:r w:rsidRPr="001725E1">
        <w:rPr>
          <w:highlight w:val="yellow"/>
        </w:rPr>
        <w:t>izvajalca/dobavitelja</w:t>
      </w:r>
      <w:r>
        <w:t>.</w:t>
      </w:r>
    </w:p>
    <w:p w:rsidR="003122A4" w:rsidRDefault="003122A4" w:rsidP="003122A4">
      <w:pPr>
        <w:jc w:val="both"/>
      </w:pPr>
      <w:r>
        <w:t>Če naročnik v roku 30 dni od seznanitve s kršitvijo ne začne novega postopka javnega naročila,</w:t>
      </w:r>
      <w:r w:rsidRPr="00C33427">
        <w:t xml:space="preserve"> </w:t>
      </w:r>
      <w:r>
        <w:t>se šteje, da je pogodba</w:t>
      </w:r>
      <w:r>
        <w:t xml:space="preserve"> </w:t>
      </w:r>
      <w:r>
        <w:t>(</w:t>
      </w:r>
      <w:r w:rsidRPr="003122A4">
        <w:rPr>
          <w:i/>
        </w:rPr>
        <w:t>okvirn</w:t>
      </w:r>
      <w:r>
        <w:rPr>
          <w:i/>
        </w:rPr>
        <w:t>i</w:t>
      </w:r>
      <w:r w:rsidRPr="003122A4">
        <w:rPr>
          <w:i/>
        </w:rPr>
        <w:t xml:space="preserve"> sporazum</w:t>
      </w:r>
      <w:r>
        <w:t>) razvezana trideseti dan od seznanitve s kršitvijo.</w:t>
      </w:r>
    </w:p>
    <w:p w:rsidR="009E326F" w:rsidRDefault="009E326F">
      <w:r>
        <w:br w:type="page"/>
      </w:r>
    </w:p>
    <w:p w:rsidR="009E326F" w:rsidRDefault="009E326F" w:rsidP="003122A4">
      <w:pPr>
        <w:jc w:val="both"/>
      </w:pPr>
    </w:p>
    <w:p w:rsidR="009E326F" w:rsidRDefault="009E326F" w:rsidP="009E326F">
      <w:pPr>
        <w:pStyle w:val="Odstavekseznama"/>
        <w:numPr>
          <w:ilvl w:val="0"/>
          <w:numId w:val="1"/>
        </w:numPr>
        <w:spacing w:after="0" w:line="276" w:lineRule="auto"/>
        <w:jc w:val="both"/>
        <w:rPr>
          <w:rFonts w:ascii="Arial" w:hAnsi="Arial" w:cs="Arial"/>
          <w:b/>
        </w:rPr>
      </w:pPr>
      <w:r w:rsidRPr="001A22A3">
        <w:rPr>
          <w:rFonts w:ascii="Arial" w:hAnsi="Arial" w:cs="Arial"/>
          <w:b/>
        </w:rPr>
        <w:t>RAZVEZNI POGOJ</w:t>
      </w:r>
      <w:r>
        <w:rPr>
          <w:rFonts w:ascii="Arial" w:hAnsi="Arial" w:cs="Arial"/>
          <w:b/>
        </w:rPr>
        <w:t xml:space="preserve"> (67.</w:t>
      </w:r>
      <w:r>
        <w:rPr>
          <w:rFonts w:ascii="Arial" w:hAnsi="Arial" w:cs="Arial"/>
          <w:b/>
        </w:rPr>
        <w:t>a</w:t>
      </w:r>
      <w:r>
        <w:rPr>
          <w:rFonts w:ascii="Arial" w:hAnsi="Arial" w:cs="Arial"/>
          <w:b/>
        </w:rPr>
        <w:t xml:space="preserve"> člen)</w:t>
      </w:r>
    </w:p>
    <w:p w:rsidR="002F38D7" w:rsidRDefault="002F38D7" w:rsidP="002F38D7">
      <w:pPr>
        <w:pStyle w:val="Odstavekseznama"/>
        <w:spacing w:after="0" w:line="276" w:lineRule="auto"/>
        <w:jc w:val="both"/>
        <w:rPr>
          <w:rFonts w:ascii="Arial" w:hAnsi="Arial" w:cs="Arial"/>
          <w:b/>
        </w:rPr>
      </w:pPr>
    </w:p>
    <w:p w:rsidR="008E5FDA" w:rsidRPr="002F38D7" w:rsidRDefault="006F3BB8" w:rsidP="009E326F">
      <w:pPr>
        <w:autoSpaceDE w:val="0"/>
        <w:autoSpaceDN w:val="0"/>
        <w:adjustRightInd w:val="0"/>
        <w:spacing w:after="0" w:line="276" w:lineRule="auto"/>
        <w:jc w:val="both"/>
        <w:rPr>
          <w:rFonts w:ascii="Arial" w:hAnsi="Arial" w:cs="Arial"/>
          <w:i/>
          <w:sz w:val="20"/>
          <w:szCs w:val="20"/>
        </w:rPr>
      </w:pPr>
      <w:r w:rsidRPr="002F38D7">
        <w:rPr>
          <w:rFonts w:ascii="Arial" w:hAnsi="Arial" w:cs="Arial"/>
          <w:i/>
          <w:sz w:val="20"/>
          <w:szCs w:val="20"/>
        </w:rPr>
        <w:t>Primer določila, ki ga morajo vsebovati vse pogodbe o izvedbi javnega naročila in okvirni sporazumi za delovno intenzivne storitve</w:t>
      </w:r>
      <w:r w:rsidR="002F38D7" w:rsidRPr="002F38D7">
        <w:rPr>
          <w:rFonts w:ascii="Arial" w:hAnsi="Arial" w:cs="Arial"/>
          <w:i/>
          <w:sz w:val="20"/>
          <w:szCs w:val="20"/>
        </w:rPr>
        <w:t xml:space="preserve"> iz </w:t>
      </w:r>
      <w:r w:rsidR="0004024F" w:rsidRPr="002F38D7">
        <w:rPr>
          <w:rFonts w:ascii="Arial" w:hAnsi="Arial" w:cs="Arial"/>
          <w:i/>
          <w:sz w:val="20"/>
          <w:szCs w:val="20"/>
        </w:rPr>
        <w:t>prve</w:t>
      </w:r>
      <w:r w:rsidR="002F38D7" w:rsidRPr="002F38D7">
        <w:rPr>
          <w:rFonts w:ascii="Arial" w:hAnsi="Arial" w:cs="Arial"/>
          <w:i/>
          <w:sz w:val="20"/>
          <w:szCs w:val="20"/>
        </w:rPr>
        <w:t>ga</w:t>
      </w:r>
      <w:r w:rsidR="0004024F" w:rsidRPr="002F38D7">
        <w:rPr>
          <w:rFonts w:ascii="Arial" w:hAnsi="Arial" w:cs="Arial"/>
          <w:i/>
          <w:sz w:val="20"/>
          <w:szCs w:val="20"/>
        </w:rPr>
        <w:t xml:space="preserve"> odstavk</w:t>
      </w:r>
      <w:r w:rsidR="002F38D7" w:rsidRPr="002F38D7">
        <w:rPr>
          <w:rFonts w:ascii="Arial" w:hAnsi="Arial" w:cs="Arial"/>
          <w:i/>
          <w:sz w:val="20"/>
          <w:szCs w:val="20"/>
        </w:rPr>
        <w:t>a</w:t>
      </w:r>
      <w:r w:rsidR="0004024F" w:rsidRPr="002F38D7">
        <w:rPr>
          <w:rFonts w:ascii="Arial" w:hAnsi="Arial" w:cs="Arial"/>
          <w:i/>
          <w:sz w:val="20"/>
          <w:szCs w:val="20"/>
        </w:rPr>
        <w:t xml:space="preserve"> 67.</w:t>
      </w:r>
      <w:r w:rsidRPr="002F38D7">
        <w:rPr>
          <w:rFonts w:ascii="Arial" w:hAnsi="Arial" w:cs="Arial"/>
          <w:i/>
          <w:sz w:val="20"/>
          <w:szCs w:val="20"/>
        </w:rPr>
        <w:t>a člena ZJN-3A</w:t>
      </w:r>
      <w:r w:rsidR="009E326F" w:rsidRPr="002F38D7">
        <w:rPr>
          <w:rFonts w:ascii="Arial" w:hAnsi="Arial" w:cs="Arial"/>
          <w:i/>
          <w:sz w:val="20"/>
          <w:szCs w:val="20"/>
        </w:rPr>
        <w:t>:</w:t>
      </w:r>
    </w:p>
    <w:p w:rsidR="00286577" w:rsidRPr="001D6DAF" w:rsidRDefault="00286577" w:rsidP="00286577">
      <w:pPr>
        <w:pStyle w:val="Odstavekseznama"/>
        <w:autoSpaceDE w:val="0"/>
        <w:autoSpaceDN w:val="0"/>
        <w:adjustRightInd w:val="0"/>
        <w:spacing w:after="0" w:line="276" w:lineRule="auto"/>
        <w:jc w:val="both"/>
        <w:rPr>
          <w:rFonts w:ascii="Arial" w:hAnsi="Arial" w:cs="Arial"/>
          <w:b/>
          <w:i/>
          <w:sz w:val="20"/>
          <w:szCs w:val="20"/>
        </w:rPr>
      </w:pPr>
    </w:p>
    <w:p w:rsidR="009E326F" w:rsidRPr="002F38D7" w:rsidRDefault="009E326F" w:rsidP="009E326F">
      <w:pPr>
        <w:jc w:val="both"/>
        <w:rPr>
          <w:b/>
          <w:iCs/>
          <w:u w:val="single"/>
        </w:rPr>
      </w:pPr>
      <w:r w:rsidRPr="002F38D7">
        <w:rPr>
          <w:b/>
          <w:iCs/>
          <w:u w:val="single"/>
        </w:rPr>
        <w:t>Za pogodbo</w:t>
      </w:r>
      <w:r w:rsidRPr="002F38D7">
        <w:rPr>
          <w:b/>
          <w:iCs/>
          <w:u w:val="single"/>
        </w:rPr>
        <w:t xml:space="preserve"> ali okvirni sporazum, sklenjen z enim ponudnikom</w:t>
      </w:r>
      <w:r w:rsidRPr="002F38D7">
        <w:rPr>
          <w:b/>
          <w:iCs/>
          <w:u w:val="single"/>
        </w:rPr>
        <w:t>:</w:t>
      </w:r>
    </w:p>
    <w:p w:rsidR="009E326F" w:rsidRPr="0064695C" w:rsidRDefault="009E326F" w:rsidP="009E326F">
      <w:pPr>
        <w:jc w:val="both"/>
        <w:rPr>
          <w:iCs/>
          <w:highlight w:val="yellow"/>
        </w:rPr>
      </w:pPr>
    </w:p>
    <w:p w:rsidR="009E326F" w:rsidRPr="00416432" w:rsidRDefault="009E326F" w:rsidP="009E326F">
      <w:pPr>
        <w:jc w:val="center"/>
        <w:rPr>
          <w:iCs/>
        </w:rPr>
      </w:pPr>
      <w:r w:rsidRPr="00416432">
        <w:rPr>
          <w:iCs/>
          <w:highlight w:val="yellow"/>
        </w:rPr>
        <w:t>xx</w:t>
      </w:r>
      <w:r>
        <w:rPr>
          <w:iCs/>
          <w:highlight w:val="yellow"/>
        </w:rPr>
        <w:t>.</w:t>
      </w:r>
      <w:r w:rsidRPr="00416432">
        <w:rPr>
          <w:iCs/>
          <w:highlight w:val="yellow"/>
        </w:rPr>
        <w:t xml:space="preserve"> člen</w:t>
      </w:r>
    </w:p>
    <w:p w:rsidR="009E326F" w:rsidRPr="00416432" w:rsidRDefault="009E326F" w:rsidP="009E326F">
      <w:pPr>
        <w:jc w:val="both"/>
        <w:rPr>
          <w:iCs/>
        </w:rPr>
      </w:pPr>
      <w:r w:rsidRPr="00416432">
        <w:rPr>
          <w:iCs/>
        </w:rPr>
        <w:t xml:space="preserve">Naročnik bo po izteku vsakih šest mesecev od sklenitve te pogodbe preveril ali je na dan tega preverjanja </w:t>
      </w:r>
      <w:r>
        <w:rPr>
          <w:iCs/>
        </w:rPr>
        <w:t xml:space="preserve">pri izvajalcu ali </w:t>
      </w:r>
      <w:r w:rsidRPr="00416432">
        <w:rPr>
          <w:iCs/>
        </w:rPr>
        <w:t>podizvajalcu izpolnjena ena ali več naslednjih okoliščin:</w:t>
      </w:r>
    </w:p>
    <w:p w:rsidR="009E326F" w:rsidRPr="00416432" w:rsidRDefault="009E326F" w:rsidP="009E326F">
      <w:pPr>
        <w:jc w:val="both"/>
        <w:rPr>
          <w:iCs/>
        </w:rPr>
      </w:pPr>
      <w:r w:rsidRPr="00416432">
        <w:rPr>
          <w:iCs/>
        </w:rPr>
        <w:t xml:space="preserve">1.  </w:t>
      </w:r>
      <w:r>
        <w:rPr>
          <w:iCs/>
        </w:rPr>
        <w:t xml:space="preserve">da </w:t>
      </w:r>
      <w:r w:rsidRPr="00416432">
        <w:rPr>
          <w:iCs/>
        </w:rPr>
        <w:t>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rsidR="009E326F" w:rsidRPr="00416432" w:rsidRDefault="009E326F" w:rsidP="009E326F">
      <w:pPr>
        <w:jc w:val="both"/>
        <w:rPr>
          <w:iCs/>
        </w:rPr>
      </w:pPr>
      <w:r w:rsidRPr="00416432">
        <w:rPr>
          <w:iCs/>
        </w:rPr>
        <w:t>2</w:t>
      </w:r>
      <w:r>
        <w:rPr>
          <w:iCs/>
        </w:rPr>
        <w:t>.</w:t>
      </w:r>
      <w:r w:rsidRPr="00416432">
        <w:rPr>
          <w:iCs/>
        </w:rPr>
        <w:t xml:space="preserve"> </w:t>
      </w:r>
      <w:r>
        <w:rPr>
          <w:iCs/>
        </w:rPr>
        <w:t>da</w:t>
      </w:r>
      <w:r w:rsidRPr="00416432">
        <w:rPr>
          <w:iCs/>
        </w:rPr>
        <w:t xml:space="preserve"> je izvajalec ali njegov podizvajalec izločen iz postopkov oddaje javnih naročil zaradi uvrstitve v evidenco gospodarskih subjektov z negativnimi referencami;</w:t>
      </w:r>
    </w:p>
    <w:p w:rsidR="009E326F" w:rsidRPr="00416432" w:rsidRDefault="009E326F" w:rsidP="009E326F">
      <w:pPr>
        <w:jc w:val="both"/>
      </w:pPr>
      <w:r w:rsidRPr="00416432">
        <w:rPr>
          <w:iCs/>
        </w:rPr>
        <w:t xml:space="preserve">3.  </w:t>
      </w:r>
      <w:r>
        <w:t>da</w:t>
      </w:r>
      <w:r w:rsidRPr="00416432">
        <w:t xml:space="preserve"> </w:t>
      </w:r>
      <w:r w:rsidR="002F38D7">
        <w:t xml:space="preserve">je </w:t>
      </w:r>
      <w:r w:rsidRPr="00416432">
        <w:t>v zadnjih treh letih pred dnevom preverjanja pristojni organ Republike Slovenije ali druge države članice ali tretje države pri izvajalcu ali njegovemu podizvajalcu ugotovil najmanj dve kršitvi v zvezi s:</w:t>
      </w:r>
    </w:p>
    <w:p w:rsidR="009E326F" w:rsidRPr="00416432" w:rsidRDefault="009E326F" w:rsidP="009E326F">
      <w:pPr>
        <w:pStyle w:val="Odstavekseznama"/>
        <w:numPr>
          <w:ilvl w:val="0"/>
          <w:numId w:val="7"/>
        </w:numPr>
        <w:spacing w:after="0" w:line="240" w:lineRule="auto"/>
        <w:jc w:val="both"/>
      </w:pPr>
      <w:r w:rsidRPr="00416432">
        <w:t xml:space="preserve">plačilom za delo, </w:t>
      </w:r>
    </w:p>
    <w:p w:rsidR="009E326F" w:rsidRPr="00416432" w:rsidRDefault="009E326F" w:rsidP="009E326F">
      <w:pPr>
        <w:pStyle w:val="Odstavekseznama"/>
        <w:numPr>
          <w:ilvl w:val="0"/>
          <w:numId w:val="7"/>
        </w:numPr>
        <w:spacing w:after="0" w:line="240" w:lineRule="auto"/>
        <w:jc w:val="both"/>
      </w:pPr>
      <w:r w:rsidRPr="00416432">
        <w:t xml:space="preserve">delovnim časom, </w:t>
      </w:r>
    </w:p>
    <w:p w:rsidR="009E326F" w:rsidRPr="00416432" w:rsidRDefault="009E326F" w:rsidP="009E326F">
      <w:pPr>
        <w:pStyle w:val="Odstavekseznama"/>
        <w:numPr>
          <w:ilvl w:val="0"/>
          <w:numId w:val="7"/>
        </w:numPr>
        <w:spacing w:after="0" w:line="240" w:lineRule="auto"/>
        <w:jc w:val="both"/>
        <w:rPr>
          <w:iCs/>
        </w:rPr>
      </w:pPr>
      <w:r w:rsidRPr="00416432">
        <w:t xml:space="preserve">počitki, </w:t>
      </w:r>
    </w:p>
    <w:p w:rsidR="009E326F" w:rsidRPr="00416432" w:rsidRDefault="009E326F" w:rsidP="009E326F">
      <w:pPr>
        <w:pStyle w:val="Odstavekseznama"/>
        <w:numPr>
          <w:ilvl w:val="0"/>
          <w:numId w:val="7"/>
        </w:numPr>
        <w:spacing w:after="0" w:line="240" w:lineRule="auto"/>
        <w:jc w:val="both"/>
        <w:rPr>
          <w:iCs/>
        </w:rPr>
      </w:pPr>
      <w:r w:rsidRPr="00416432">
        <w:t xml:space="preserve">opravljanjem dela na podlagi pogodb civilnega prava kljub obstoju elementov delovnega razmerja ali </w:t>
      </w:r>
    </w:p>
    <w:p w:rsidR="009E326F" w:rsidRPr="00416432" w:rsidRDefault="009E326F" w:rsidP="009E326F">
      <w:pPr>
        <w:pStyle w:val="Odstavekseznama"/>
        <w:numPr>
          <w:ilvl w:val="0"/>
          <w:numId w:val="7"/>
        </w:numPr>
        <w:spacing w:after="0" w:line="240" w:lineRule="auto"/>
        <w:jc w:val="both"/>
        <w:rPr>
          <w:iCs/>
        </w:rPr>
      </w:pPr>
      <w:r w:rsidRPr="00416432">
        <w:t xml:space="preserve">v zvezi z zaposlovanjem na črno, </w:t>
      </w:r>
    </w:p>
    <w:p w:rsidR="009E326F" w:rsidRPr="00416432" w:rsidRDefault="009E326F" w:rsidP="009E326F">
      <w:pPr>
        <w:jc w:val="both"/>
      </w:pPr>
      <w:r w:rsidRPr="00416432">
        <w:t>za kateri mu je bila s pravnomočno odločitvijo ali več pravnomočnimi odločitvami izrečena globa za prekršek.</w:t>
      </w:r>
    </w:p>
    <w:p w:rsidR="009E326F" w:rsidRPr="00416432" w:rsidRDefault="009E326F" w:rsidP="009E326F">
      <w:pPr>
        <w:jc w:val="both"/>
        <w:rPr>
          <w:iCs/>
        </w:rPr>
      </w:pPr>
      <w:r w:rsidRPr="00416432">
        <w:rPr>
          <w:iCs/>
        </w:rPr>
        <w:t>Če je izvajalec ali njegov podizvajalec pravna oseba, s sedežem v drugi državi članici ali tretji državi mora izvajalec zase in za svojega podizvajalca v roku petih dni po poteku vsakih šest mesecev od sklenitve pogodbe kot dokazilo, d</w:t>
      </w:r>
      <w:r>
        <w:rPr>
          <w:iCs/>
        </w:rPr>
        <w:t>a nista izpolnjena razloga iz 1.</w:t>
      </w:r>
      <w:r w:rsidRPr="00416432">
        <w:rPr>
          <w:iCs/>
        </w:rPr>
        <w:t xml:space="preserve"> in 3</w:t>
      </w:r>
      <w:r>
        <w:rPr>
          <w:iCs/>
        </w:rPr>
        <w:t>.</w:t>
      </w:r>
      <w:r w:rsidRPr="00416432">
        <w:rPr>
          <w:iCs/>
        </w:rPr>
        <w:t xml:space="preserve">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Pr="00E2716A">
        <w:rPr>
          <w:i/>
          <w:iCs/>
        </w:rPr>
        <w:t>(</w:t>
      </w:r>
      <w:r>
        <w:rPr>
          <w:i/>
          <w:iCs/>
        </w:rPr>
        <w:t>ta odstavek v pogodbi ostane če</w:t>
      </w:r>
      <w:r w:rsidRPr="00E2716A">
        <w:rPr>
          <w:i/>
          <w:iCs/>
        </w:rPr>
        <w:t xml:space="preserve"> je izvajalec/podizvajalec s sedežem izven Slovenije</w:t>
      </w:r>
      <w:r>
        <w:rPr>
          <w:i/>
          <w:iCs/>
        </w:rPr>
        <w:t xml:space="preserve"> oziroma ostane v delu, ki se nanaša na podizvajalce</w:t>
      </w:r>
      <w:r w:rsidRPr="00E2716A">
        <w:rPr>
          <w:i/>
          <w:iCs/>
        </w:rPr>
        <w:t>)</w:t>
      </w:r>
    </w:p>
    <w:p w:rsidR="009E326F" w:rsidRPr="00E2716A" w:rsidRDefault="009E326F" w:rsidP="009E326F">
      <w:pPr>
        <w:jc w:val="center"/>
        <w:rPr>
          <w:iCs/>
        </w:rPr>
      </w:pPr>
      <w:r w:rsidRPr="00E2716A">
        <w:rPr>
          <w:iCs/>
          <w:highlight w:val="yellow"/>
        </w:rPr>
        <w:t>xx. člen</w:t>
      </w:r>
    </w:p>
    <w:p w:rsidR="009E326F" w:rsidRPr="00E2716A" w:rsidRDefault="009E326F" w:rsidP="009E326F">
      <w:pPr>
        <w:jc w:val="both"/>
        <w:rPr>
          <w:iCs/>
        </w:rPr>
      </w:pPr>
      <w:r w:rsidRPr="00E2716A">
        <w:rPr>
          <w:iCs/>
        </w:rPr>
        <w:t>V primeru ugotovljene izpolnitve okoliščine iz prvega odstavka prejšnjega člena bo naročnik v roku petih dni o tem obvestil izvajalca in takoj, vendar najkasneje 30 dni od poteka roka za preverjanje iz prvega odstavka</w:t>
      </w:r>
      <w:r>
        <w:rPr>
          <w:iCs/>
        </w:rPr>
        <w:t xml:space="preserve"> prejšnjega</w:t>
      </w:r>
      <w:r w:rsidRPr="00E2716A">
        <w:rPr>
          <w:iCs/>
        </w:rPr>
        <w:t xml:space="preserve"> člena</w:t>
      </w:r>
      <w:r>
        <w:rPr>
          <w:iCs/>
        </w:rPr>
        <w:t>,</w:t>
      </w:r>
      <w:r w:rsidRPr="00E2716A">
        <w:rPr>
          <w:iCs/>
        </w:rPr>
        <w:t xml:space="preserve"> začel nov postopek javnega naročanja.</w:t>
      </w:r>
    </w:p>
    <w:p w:rsidR="009E326F" w:rsidRPr="00E2716A" w:rsidRDefault="009E326F" w:rsidP="009E326F">
      <w:pPr>
        <w:jc w:val="both"/>
        <w:rPr>
          <w:iCs/>
        </w:rPr>
      </w:pPr>
      <w:r w:rsidRPr="00E2716A">
        <w:rPr>
          <w:iCs/>
        </w:rPr>
        <w:lastRenderedPageBreak/>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w:t>
      </w:r>
      <w:r>
        <w:rPr>
          <w:iCs/>
        </w:rPr>
        <w:t xml:space="preserve"> in določili te pogodbe</w:t>
      </w:r>
      <w:r w:rsidRPr="00E2716A">
        <w:rPr>
          <w:iCs/>
        </w:rPr>
        <w:t>,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9E326F" w:rsidRPr="00E2716A" w:rsidRDefault="009E326F" w:rsidP="009E326F">
      <w:pPr>
        <w:jc w:val="center"/>
        <w:rPr>
          <w:iCs/>
        </w:rPr>
      </w:pPr>
      <w:r w:rsidRPr="00E2716A">
        <w:rPr>
          <w:iCs/>
          <w:highlight w:val="yellow"/>
        </w:rPr>
        <w:t>xx. člen</w:t>
      </w:r>
    </w:p>
    <w:p w:rsidR="009E326F" w:rsidRDefault="009E326F" w:rsidP="009E326F">
      <w:pPr>
        <w:jc w:val="both"/>
      </w:pPr>
      <w:r w:rsidRPr="00E2716A">
        <w:rPr>
          <w:iCs/>
        </w:rPr>
        <w:t>Ta pogodba je sklenjena pod razveznim pogojem, ki se</w:t>
      </w:r>
      <w:r>
        <w:rPr>
          <w:iCs/>
        </w:rPr>
        <w:t>,</w:t>
      </w:r>
      <w:r w:rsidRPr="00E2716A">
        <w:rPr>
          <w:iCs/>
        </w:rPr>
        <w:t xml:space="preserve"> v primeru izpolnitve okoliščin iz </w:t>
      </w:r>
      <w:r w:rsidRPr="00E2716A">
        <w:rPr>
          <w:iCs/>
          <w:highlight w:val="yellow"/>
        </w:rPr>
        <w:t>prvega odstavka XX</w:t>
      </w:r>
      <w:r>
        <w:rPr>
          <w:iCs/>
          <w:highlight w:val="yellow"/>
        </w:rPr>
        <w:t>.</w:t>
      </w:r>
      <w:r w:rsidRPr="00E2716A">
        <w:rPr>
          <w:iCs/>
          <w:highlight w:val="yellow"/>
        </w:rPr>
        <w:t xml:space="preserve"> člena</w:t>
      </w:r>
      <w:r w:rsidRPr="00E2716A">
        <w:rPr>
          <w:iCs/>
        </w:rPr>
        <w:t xml:space="preserve"> ter ob upoštevanju prejšnjega člena</w:t>
      </w:r>
      <w:r>
        <w:rPr>
          <w:iCs/>
        </w:rPr>
        <w:t>,</w:t>
      </w:r>
      <w:r w:rsidRPr="00E2716A">
        <w:rPr>
          <w:iCs/>
        </w:rPr>
        <w:t xml:space="preserve"> uresniči z dnem sklenitve nove pogodbe o izvedbi javnega naročila za predmetno naročilo.</w:t>
      </w:r>
      <w:r w:rsidRPr="00E2716A">
        <w:t xml:space="preserve"> O datumu sklenitve nove pogodbe bo naročnik obvestil izvajalca.</w:t>
      </w:r>
    </w:p>
    <w:p w:rsidR="009E326F" w:rsidRDefault="009E326F">
      <w:r>
        <w:br w:type="page"/>
      </w:r>
    </w:p>
    <w:p w:rsidR="009E326F" w:rsidRPr="00E2716A" w:rsidRDefault="009E326F" w:rsidP="009E326F">
      <w:pPr>
        <w:jc w:val="both"/>
        <w:rPr>
          <w:iCs/>
        </w:rPr>
      </w:pPr>
    </w:p>
    <w:p w:rsidR="009E326F" w:rsidRPr="002F38D7" w:rsidRDefault="009E326F" w:rsidP="009E326F">
      <w:pPr>
        <w:jc w:val="both"/>
        <w:rPr>
          <w:b/>
          <w:iCs/>
          <w:u w:val="single"/>
        </w:rPr>
      </w:pPr>
      <w:r w:rsidRPr="002F38D7">
        <w:rPr>
          <w:b/>
          <w:iCs/>
          <w:u w:val="single"/>
        </w:rPr>
        <w:t xml:space="preserve">Za okvirni sporazum, sklenjen z </w:t>
      </w:r>
      <w:r w:rsidRPr="002F38D7">
        <w:rPr>
          <w:b/>
          <w:iCs/>
          <w:u w:val="single"/>
        </w:rPr>
        <w:t>več</w:t>
      </w:r>
      <w:r w:rsidRPr="002F38D7">
        <w:rPr>
          <w:b/>
          <w:iCs/>
          <w:u w:val="single"/>
        </w:rPr>
        <w:t xml:space="preserve"> ponudnik</w:t>
      </w:r>
      <w:r w:rsidRPr="002F38D7">
        <w:rPr>
          <w:b/>
          <w:iCs/>
          <w:u w:val="single"/>
        </w:rPr>
        <w:t>i</w:t>
      </w:r>
      <w:r w:rsidRPr="002F38D7">
        <w:rPr>
          <w:b/>
          <w:iCs/>
          <w:u w:val="single"/>
        </w:rPr>
        <w:t>:</w:t>
      </w:r>
    </w:p>
    <w:p w:rsidR="009E326F" w:rsidRPr="0056662E" w:rsidRDefault="009E326F" w:rsidP="009E326F">
      <w:pPr>
        <w:jc w:val="center"/>
        <w:rPr>
          <w:iCs/>
        </w:rPr>
      </w:pPr>
      <w:r w:rsidRPr="0056662E">
        <w:rPr>
          <w:iCs/>
          <w:highlight w:val="yellow"/>
        </w:rPr>
        <w:t>xx</w:t>
      </w:r>
      <w:r>
        <w:rPr>
          <w:iCs/>
          <w:highlight w:val="yellow"/>
        </w:rPr>
        <w:t>.</w:t>
      </w:r>
      <w:r w:rsidRPr="0056662E">
        <w:rPr>
          <w:iCs/>
          <w:highlight w:val="yellow"/>
        </w:rPr>
        <w:t xml:space="preserve"> člen</w:t>
      </w:r>
    </w:p>
    <w:p w:rsidR="009E326F" w:rsidRDefault="009E326F" w:rsidP="009E326F">
      <w:pPr>
        <w:jc w:val="both"/>
        <w:rPr>
          <w:iCs/>
        </w:rPr>
      </w:pPr>
      <w:r w:rsidRPr="0056662E">
        <w:rPr>
          <w:iCs/>
        </w:rPr>
        <w:t xml:space="preserve">Naročnik bo po izteku vsakih šest mesecev od sklenitve tega okvirnega sporazuma preveril ali je na dan tega preverjanja pri posameznem izvajalcu ali njegovem podizvajalcu izpolnjena ena ali več naslednjih okoliščin: </w:t>
      </w:r>
    </w:p>
    <w:p w:rsidR="009E326F" w:rsidRPr="0056662E" w:rsidRDefault="009E326F" w:rsidP="009E326F">
      <w:pPr>
        <w:jc w:val="both"/>
        <w:rPr>
          <w:iCs/>
        </w:rPr>
      </w:pPr>
      <w:r w:rsidRPr="0056662E">
        <w:rPr>
          <w:iCs/>
        </w:rPr>
        <w:t xml:space="preserve">1.  </w:t>
      </w:r>
      <w:r w:rsidR="002F38D7">
        <w:rPr>
          <w:iCs/>
        </w:rPr>
        <w:t>da</w:t>
      </w:r>
      <w:r w:rsidRPr="0056662E">
        <w:rPr>
          <w:iCs/>
        </w:rPr>
        <w:t xml:space="preserve">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rsidR="009E326F" w:rsidRPr="0056662E" w:rsidRDefault="009E326F" w:rsidP="009E326F">
      <w:pPr>
        <w:jc w:val="both"/>
        <w:rPr>
          <w:iCs/>
        </w:rPr>
      </w:pPr>
      <w:r w:rsidRPr="0056662E">
        <w:rPr>
          <w:iCs/>
        </w:rPr>
        <w:t>2</w:t>
      </w:r>
      <w:r>
        <w:rPr>
          <w:iCs/>
        </w:rPr>
        <w:t>.</w:t>
      </w:r>
      <w:r w:rsidRPr="0056662E">
        <w:rPr>
          <w:iCs/>
        </w:rPr>
        <w:t xml:space="preserve"> </w:t>
      </w:r>
      <w:r w:rsidR="002F38D7">
        <w:rPr>
          <w:iCs/>
        </w:rPr>
        <w:t>da</w:t>
      </w:r>
      <w:r w:rsidRPr="0056662E">
        <w:rPr>
          <w:iCs/>
        </w:rPr>
        <w:t xml:space="preserve"> je izvajalec ali njegov podizvajalec izločen iz postopkov oddaje javnih naročil zaradi uvrstitve v evidenco gospodarskih subjektov z negativnimi referencami;</w:t>
      </w:r>
    </w:p>
    <w:p w:rsidR="009E326F" w:rsidRPr="0056662E" w:rsidRDefault="009E326F" w:rsidP="009E326F">
      <w:pPr>
        <w:jc w:val="both"/>
      </w:pPr>
      <w:r w:rsidRPr="0056662E">
        <w:rPr>
          <w:iCs/>
        </w:rPr>
        <w:t xml:space="preserve">3.  </w:t>
      </w:r>
      <w:r w:rsidR="002F38D7">
        <w:rPr>
          <w:iCs/>
        </w:rPr>
        <w:t xml:space="preserve">da </w:t>
      </w:r>
      <w:r w:rsidRPr="0056662E">
        <w:t>je v zadnjih treh letih pred dnevom preverjanja pristojni organ Republike Slovenije ali druge države članice ali tretje države pri izvajalcu ali njegovemu podizvajalcu ugotovil najmanj dve kršitvi v zvezi s:</w:t>
      </w:r>
    </w:p>
    <w:p w:rsidR="009E326F" w:rsidRPr="0056662E" w:rsidRDefault="009E326F" w:rsidP="009E326F">
      <w:pPr>
        <w:pStyle w:val="Odstavekseznama"/>
        <w:numPr>
          <w:ilvl w:val="0"/>
          <w:numId w:val="7"/>
        </w:numPr>
        <w:spacing w:after="0" w:line="240" w:lineRule="auto"/>
        <w:jc w:val="both"/>
      </w:pPr>
      <w:r w:rsidRPr="0056662E">
        <w:t xml:space="preserve">plačilom za delo, </w:t>
      </w:r>
    </w:p>
    <w:p w:rsidR="009E326F" w:rsidRPr="0056662E" w:rsidRDefault="009E326F" w:rsidP="009E326F">
      <w:pPr>
        <w:pStyle w:val="Odstavekseznama"/>
        <w:numPr>
          <w:ilvl w:val="0"/>
          <w:numId w:val="7"/>
        </w:numPr>
        <w:spacing w:after="0" w:line="240" w:lineRule="auto"/>
        <w:jc w:val="both"/>
      </w:pPr>
      <w:r w:rsidRPr="0056662E">
        <w:t xml:space="preserve">delovnim časom, </w:t>
      </w:r>
    </w:p>
    <w:p w:rsidR="009E326F" w:rsidRPr="0056662E" w:rsidRDefault="009E326F" w:rsidP="009E326F">
      <w:pPr>
        <w:pStyle w:val="Odstavekseznama"/>
        <w:numPr>
          <w:ilvl w:val="0"/>
          <w:numId w:val="7"/>
        </w:numPr>
        <w:spacing w:after="0" w:line="240" w:lineRule="auto"/>
        <w:jc w:val="both"/>
        <w:rPr>
          <w:iCs/>
        </w:rPr>
      </w:pPr>
      <w:r w:rsidRPr="0056662E">
        <w:t xml:space="preserve">počitki, </w:t>
      </w:r>
    </w:p>
    <w:p w:rsidR="009E326F" w:rsidRPr="002F6096" w:rsidRDefault="009E326F" w:rsidP="009E326F">
      <w:pPr>
        <w:pStyle w:val="Odstavekseznama"/>
        <w:numPr>
          <w:ilvl w:val="0"/>
          <w:numId w:val="7"/>
        </w:numPr>
        <w:spacing w:after="0" w:line="240" w:lineRule="auto"/>
        <w:jc w:val="both"/>
        <w:rPr>
          <w:i/>
          <w:iCs/>
        </w:rPr>
      </w:pPr>
      <w:r>
        <w:t xml:space="preserve">opravljanjem dela na podlagi pogodb civilnega prava kljub obstoju elementov delovnega razmerja ali </w:t>
      </w:r>
    </w:p>
    <w:p w:rsidR="009E326F" w:rsidRPr="002F6096" w:rsidRDefault="009E326F" w:rsidP="009E326F">
      <w:pPr>
        <w:pStyle w:val="Odstavekseznama"/>
        <w:numPr>
          <w:ilvl w:val="0"/>
          <w:numId w:val="7"/>
        </w:numPr>
        <w:spacing w:after="0" w:line="240" w:lineRule="auto"/>
        <w:jc w:val="both"/>
        <w:rPr>
          <w:i/>
          <w:iCs/>
        </w:rPr>
      </w:pPr>
      <w:r>
        <w:t xml:space="preserve">v zvezi z zaposlovanjem na črno, </w:t>
      </w:r>
    </w:p>
    <w:p w:rsidR="009E326F" w:rsidRDefault="009E326F" w:rsidP="009E326F">
      <w:pPr>
        <w:jc w:val="both"/>
      </w:pPr>
      <w:r w:rsidRPr="0056662E">
        <w:t>za kateri mu je bila s pravnomočno odločitvijo ali več pravnomočnimi odločitvami izrečena globa za prekršek.</w:t>
      </w:r>
      <w:r>
        <w:t xml:space="preserve"> </w:t>
      </w:r>
    </w:p>
    <w:p w:rsidR="009E326F" w:rsidRPr="0056662E" w:rsidRDefault="009E326F" w:rsidP="009E326F">
      <w:pPr>
        <w:jc w:val="both"/>
        <w:rPr>
          <w:iCs/>
        </w:rPr>
      </w:pPr>
      <w:r w:rsidRPr="00416432">
        <w:rPr>
          <w:iCs/>
        </w:rPr>
        <w:t>Če je izvajalec ali njegov podizvajalec pravna oseba, s sedežem v drugi državi članici ali tretji državi mora izvajalec zase in za svojega podizvajalca v roku petih dni po poteku vsakih šest mesecev od sklenitve pogodbe kot dokazilo, d</w:t>
      </w:r>
      <w:r>
        <w:rPr>
          <w:iCs/>
        </w:rPr>
        <w:t>a nista izpolnjena razloga iz 1.</w:t>
      </w:r>
      <w:r w:rsidRPr="00416432">
        <w:rPr>
          <w:iCs/>
        </w:rPr>
        <w:t xml:space="preserve"> in 3</w:t>
      </w:r>
      <w:r>
        <w:rPr>
          <w:iCs/>
        </w:rPr>
        <w:t>.</w:t>
      </w:r>
      <w:r w:rsidRPr="00416432">
        <w:rPr>
          <w:iCs/>
        </w:rPr>
        <w:t xml:space="preserve">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Pr="00E2716A">
        <w:rPr>
          <w:i/>
          <w:iCs/>
        </w:rPr>
        <w:t>(</w:t>
      </w:r>
      <w:r>
        <w:rPr>
          <w:i/>
          <w:iCs/>
        </w:rPr>
        <w:t>ta odstavek v pogodbi ostane če</w:t>
      </w:r>
      <w:r w:rsidRPr="00E2716A">
        <w:rPr>
          <w:i/>
          <w:iCs/>
        </w:rPr>
        <w:t xml:space="preserve"> je izvajalec/podizvajalec s sedežem izven Slovenije</w:t>
      </w:r>
      <w:r>
        <w:rPr>
          <w:i/>
          <w:iCs/>
        </w:rPr>
        <w:t xml:space="preserve"> oziroma ostane v delu, ki se nanaša na podizvajalce</w:t>
      </w:r>
      <w:r w:rsidRPr="00E2716A">
        <w:rPr>
          <w:i/>
          <w:iCs/>
        </w:rPr>
        <w:t>)</w:t>
      </w:r>
    </w:p>
    <w:p w:rsidR="009E326F" w:rsidRPr="0056662E" w:rsidRDefault="009E326F" w:rsidP="009E326F">
      <w:pPr>
        <w:jc w:val="center"/>
        <w:rPr>
          <w:iCs/>
        </w:rPr>
      </w:pPr>
      <w:r w:rsidRPr="007878BE">
        <w:rPr>
          <w:iCs/>
          <w:highlight w:val="yellow"/>
        </w:rPr>
        <w:t>xx. člen</w:t>
      </w:r>
    </w:p>
    <w:p w:rsidR="009E326F" w:rsidRPr="0056662E" w:rsidRDefault="009E326F" w:rsidP="009E326F">
      <w:pPr>
        <w:jc w:val="both"/>
        <w:rPr>
          <w:iCs/>
        </w:rPr>
      </w:pPr>
      <w:r w:rsidRPr="0056662E">
        <w:rPr>
          <w:iCs/>
        </w:rPr>
        <w:t>V primeru ugotovljene izpolnitve okoliščine iz prvega odstavka prejšnjega člena bo naročnik v roku petih dni o tem obvestil posameznega izvajalca.</w:t>
      </w:r>
    </w:p>
    <w:p w:rsidR="009E326F" w:rsidRPr="00CE6975" w:rsidRDefault="009E326F" w:rsidP="009E326F">
      <w:pPr>
        <w:jc w:val="both"/>
        <w:rPr>
          <w:iCs/>
        </w:rPr>
      </w:pPr>
      <w:r w:rsidRPr="00CE6975">
        <w:rPr>
          <w:iCs/>
        </w:rPr>
        <w:t xml:space="preserve">V primeru izpolnitve okoliščine iz prvega odstavka prejšnjega člena pri nominiranih podizvajalcih, lahko izvajalec v roku desetih dni po prejemu obvestila iz prejšnjega odstavka zamenja podizvajalca v skladu </w:t>
      </w:r>
      <w:r w:rsidRPr="007878BE">
        <w:rPr>
          <w:iCs/>
        </w:rPr>
        <w:t>s 94. členom Zakona o javnem naročanju (Uradni list RS, št. 91/15 in 14/18; ZJN-3)</w:t>
      </w:r>
      <w:r>
        <w:rPr>
          <w:iCs/>
        </w:rPr>
        <w:t xml:space="preserve"> in tega okvirnega sporazuma</w:t>
      </w:r>
      <w:r w:rsidRPr="007878BE">
        <w:rPr>
          <w:iCs/>
        </w:rPr>
        <w:t>, pod</w:t>
      </w:r>
      <w:r w:rsidRPr="00CE6975">
        <w:rPr>
          <w:iCs/>
        </w:rPr>
        <w:t xml:space="preserve"> pogojem, da ta zamenjava ne predstav</w:t>
      </w:r>
      <w:r>
        <w:rPr>
          <w:iCs/>
        </w:rPr>
        <w:t>lja bistvene spremembe pogodbe.</w:t>
      </w:r>
    </w:p>
    <w:p w:rsidR="009E326F" w:rsidRDefault="009E326F" w:rsidP="009E326F">
      <w:pPr>
        <w:jc w:val="both"/>
        <w:rPr>
          <w:i/>
          <w:iCs/>
        </w:rPr>
      </w:pPr>
    </w:p>
    <w:p w:rsidR="009E326F" w:rsidRPr="007878BE" w:rsidRDefault="009E326F" w:rsidP="009E326F">
      <w:pPr>
        <w:jc w:val="center"/>
        <w:rPr>
          <w:iCs/>
        </w:rPr>
      </w:pPr>
      <w:r w:rsidRPr="007878BE">
        <w:rPr>
          <w:iCs/>
          <w:highlight w:val="yellow"/>
        </w:rPr>
        <w:lastRenderedPageBreak/>
        <w:t>xx. člen</w:t>
      </w:r>
    </w:p>
    <w:p w:rsidR="009E326F" w:rsidRPr="009E326F" w:rsidRDefault="009E326F" w:rsidP="009E326F">
      <w:pPr>
        <w:jc w:val="both"/>
      </w:pPr>
      <w:bookmarkStart w:id="0" w:name="_GoBack"/>
      <w:bookmarkEnd w:id="0"/>
      <w:r w:rsidRPr="007878BE">
        <w:rPr>
          <w:iCs/>
        </w:rPr>
        <w:t xml:space="preserve">Ta okvirni sporazum je </w:t>
      </w:r>
      <w:r>
        <w:rPr>
          <w:iCs/>
        </w:rPr>
        <w:t xml:space="preserve">za posameznega izvajalca </w:t>
      </w:r>
      <w:r w:rsidRPr="007878BE">
        <w:rPr>
          <w:iCs/>
        </w:rPr>
        <w:t>sklenjen pod razveznim pogojem, ki se v primeru izpolnitve okoliščin</w:t>
      </w:r>
      <w:r>
        <w:rPr>
          <w:iCs/>
        </w:rPr>
        <w:t>e</w:t>
      </w:r>
      <w:r w:rsidRPr="007878BE">
        <w:rPr>
          <w:iCs/>
        </w:rPr>
        <w:t xml:space="preserve"> iz prvega </w:t>
      </w:r>
      <w:r w:rsidRPr="007878BE">
        <w:rPr>
          <w:iCs/>
          <w:highlight w:val="yellow"/>
        </w:rPr>
        <w:t>odstavka XX</w:t>
      </w:r>
      <w:r>
        <w:rPr>
          <w:iCs/>
          <w:highlight w:val="yellow"/>
        </w:rPr>
        <w:t>.</w:t>
      </w:r>
      <w:r w:rsidRPr="007878BE">
        <w:rPr>
          <w:iCs/>
          <w:highlight w:val="yellow"/>
        </w:rPr>
        <w:t xml:space="preserve"> člena</w:t>
      </w:r>
      <w:r w:rsidRPr="007878BE">
        <w:rPr>
          <w:iCs/>
        </w:rPr>
        <w:t xml:space="preserve"> </w:t>
      </w:r>
      <w:r>
        <w:rPr>
          <w:iCs/>
        </w:rPr>
        <w:t>ali</w:t>
      </w:r>
      <w:r w:rsidRPr="007878BE">
        <w:rPr>
          <w:iCs/>
        </w:rPr>
        <w:t xml:space="preserve"> </w:t>
      </w:r>
      <w:r w:rsidRPr="007878BE">
        <w:rPr>
          <w:iCs/>
        </w:rPr>
        <w:t xml:space="preserve">v kolikor izvajalec v roku, določenem v </w:t>
      </w:r>
      <w:r>
        <w:rPr>
          <w:iCs/>
        </w:rPr>
        <w:t>drugem odstavku XX.</w:t>
      </w:r>
      <w:r w:rsidRPr="007878BE">
        <w:rPr>
          <w:iCs/>
        </w:rPr>
        <w:t xml:space="preserve"> </w:t>
      </w:r>
      <w:r>
        <w:rPr>
          <w:iCs/>
        </w:rPr>
        <w:t>člena</w:t>
      </w:r>
      <w:r w:rsidRPr="007878BE">
        <w:rPr>
          <w:iCs/>
        </w:rPr>
        <w:t xml:space="preserve"> </w:t>
      </w:r>
      <w:r w:rsidRPr="007878BE">
        <w:rPr>
          <w:iCs/>
        </w:rPr>
        <w:t xml:space="preserve">ne predlaga novega podizvajalca ali če naročnik v skladu s 94. členom ZJN-3 pravočasno predlaganega novega podizvajalca zavrne, uresniči trideseti dan po izvedenem preverjanju o izpolnitvi okoliščin iz </w:t>
      </w:r>
      <w:r>
        <w:rPr>
          <w:iCs/>
          <w:highlight w:val="yellow"/>
        </w:rPr>
        <w:t>XX</w:t>
      </w:r>
      <w:r w:rsidRPr="007878BE">
        <w:rPr>
          <w:iCs/>
          <w:highlight w:val="yellow"/>
        </w:rPr>
        <w:t>. člena</w:t>
      </w:r>
      <w:r>
        <w:rPr>
          <w:iCs/>
        </w:rPr>
        <w:t>.</w:t>
      </w:r>
    </w:p>
    <w:sectPr w:rsidR="009E326F" w:rsidRPr="009E3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937A7"/>
    <w:multiLevelType w:val="multilevel"/>
    <w:tmpl w:val="C60A0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9471FE"/>
    <w:multiLevelType w:val="multilevel"/>
    <w:tmpl w:val="C60A0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8A42BB"/>
    <w:multiLevelType w:val="multilevel"/>
    <w:tmpl w:val="C60A0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5E583F"/>
    <w:multiLevelType w:val="multilevel"/>
    <w:tmpl w:val="C60A0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550D66"/>
    <w:multiLevelType w:val="multilevel"/>
    <w:tmpl w:val="C60A0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FC77B04"/>
    <w:multiLevelType w:val="multilevel"/>
    <w:tmpl w:val="50C4CAF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FA43F75"/>
    <w:multiLevelType w:val="multilevel"/>
    <w:tmpl w:val="744849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55"/>
    <w:rsid w:val="00002360"/>
    <w:rsid w:val="00024ADC"/>
    <w:rsid w:val="000379A7"/>
    <w:rsid w:val="0004024F"/>
    <w:rsid w:val="000533BD"/>
    <w:rsid w:val="00067498"/>
    <w:rsid w:val="000954A4"/>
    <w:rsid w:val="000E72E2"/>
    <w:rsid w:val="00133224"/>
    <w:rsid w:val="001748AA"/>
    <w:rsid w:val="001A22A3"/>
    <w:rsid w:val="001B74B2"/>
    <w:rsid w:val="001C550A"/>
    <w:rsid w:val="001D6DAF"/>
    <w:rsid w:val="00256011"/>
    <w:rsid w:val="00286577"/>
    <w:rsid w:val="002F1353"/>
    <w:rsid w:val="002F38D7"/>
    <w:rsid w:val="003122A4"/>
    <w:rsid w:val="00335C9B"/>
    <w:rsid w:val="004024E1"/>
    <w:rsid w:val="0046474E"/>
    <w:rsid w:val="004B44C9"/>
    <w:rsid w:val="005303DC"/>
    <w:rsid w:val="005A6F3E"/>
    <w:rsid w:val="00636124"/>
    <w:rsid w:val="0067135C"/>
    <w:rsid w:val="00677F1E"/>
    <w:rsid w:val="006904A8"/>
    <w:rsid w:val="00691CB6"/>
    <w:rsid w:val="006D7355"/>
    <w:rsid w:val="006F3234"/>
    <w:rsid w:val="006F3BB8"/>
    <w:rsid w:val="00831C4A"/>
    <w:rsid w:val="00872503"/>
    <w:rsid w:val="008B2444"/>
    <w:rsid w:val="008E5FDA"/>
    <w:rsid w:val="009D762E"/>
    <w:rsid w:val="009E326F"/>
    <w:rsid w:val="00A45F39"/>
    <w:rsid w:val="00AE05C4"/>
    <w:rsid w:val="00B3792A"/>
    <w:rsid w:val="00B64DD9"/>
    <w:rsid w:val="00C02D8C"/>
    <w:rsid w:val="00C160E0"/>
    <w:rsid w:val="00CB3B48"/>
    <w:rsid w:val="00D92D62"/>
    <w:rsid w:val="00E55D42"/>
    <w:rsid w:val="00E73068"/>
    <w:rsid w:val="00EA03C7"/>
    <w:rsid w:val="00F55471"/>
    <w:rsid w:val="00FC2065"/>
    <w:rsid w:val="00FE6F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74D1"/>
  <w15:chartTrackingRefBased/>
  <w15:docId w15:val="{8497DDC4-EBC9-4A99-A96B-88973EAB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D735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glavje">
    <w:name w:val="Poglavje"/>
    <w:basedOn w:val="Navaden"/>
    <w:qFormat/>
    <w:rsid w:val="008E5FD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8E5FD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E5FDA"/>
    <w:rPr>
      <w:rFonts w:ascii="Segoe UI" w:eastAsia="Calibri" w:hAnsi="Segoe UI" w:cs="Segoe UI"/>
      <w:sz w:val="18"/>
      <w:szCs w:val="18"/>
    </w:rPr>
  </w:style>
  <w:style w:type="paragraph" w:styleId="Odstavekseznama">
    <w:name w:val="List Paragraph"/>
    <w:basedOn w:val="Navaden"/>
    <w:uiPriority w:val="34"/>
    <w:qFormat/>
    <w:rsid w:val="006F3BB8"/>
    <w:pPr>
      <w:ind w:left="720"/>
      <w:contextualSpacing/>
    </w:pPr>
  </w:style>
  <w:style w:type="character" w:styleId="Pripombasklic">
    <w:name w:val="annotation reference"/>
    <w:basedOn w:val="Privzetapisavaodstavka"/>
    <w:uiPriority w:val="99"/>
    <w:semiHidden/>
    <w:rsid w:val="00677F1E"/>
    <w:rPr>
      <w:rFonts w:cs="Times New Roman"/>
      <w:sz w:val="16"/>
      <w:szCs w:val="16"/>
    </w:rPr>
  </w:style>
  <w:style w:type="paragraph" w:styleId="Pripombabesedilo">
    <w:name w:val="annotation text"/>
    <w:basedOn w:val="Navaden"/>
    <w:link w:val="PripombabesediloZnak"/>
    <w:uiPriority w:val="99"/>
    <w:semiHidden/>
    <w:rsid w:val="00677F1E"/>
    <w:pPr>
      <w:spacing w:after="0" w:line="260" w:lineRule="exact"/>
    </w:pPr>
    <w:rPr>
      <w:rFonts w:ascii="Arial" w:eastAsia="Times New Roman" w:hAnsi="Arial"/>
      <w:sz w:val="20"/>
      <w:szCs w:val="20"/>
      <w:lang w:val="en-US"/>
    </w:rPr>
  </w:style>
  <w:style w:type="character" w:customStyle="1" w:styleId="PripombabesediloZnak">
    <w:name w:val="Pripomba – besedilo Znak"/>
    <w:basedOn w:val="Privzetapisavaodstavka"/>
    <w:link w:val="Pripombabesedilo"/>
    <w:uiPriority w:val="99"/>
    <w:semiHidden/>
    <w:rsid w:val="00677F1E"/>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40D5488-E6DE-4687-A2A6-8742F7B0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1339</Words>
  <Characters>7634</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Ajda Kostanjšek</dc:creator>
  <cp:keywords/>
  <dc:description/>
  <cp:lastModifiedBy>Urška Skok Klima</cp:lastModifiedBy>
  <cp:revision>31</cp:revision>
  <dcterms:created xsi:type="dcterms:W3CDTF">2018-08-31T11:15:00Z</dcterms:created>
  <dcterms:modified xsi:type="dcterms:W3CDTF">2018-09-28T08:04:00Z</dcterms:modified>
</cp:coreProperties>
</file>